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A" w:rsidRDefault="0045777A" w:rsidP="00457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45777A" w:rsidRDefault="0045777A" w:rsidP="00457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7A" w:rsidRPr="000B2D9B" w:rsidRDefault="0045777A" w:rsidP="0045777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D67E13">
        <w:rPr>
          <w:rFonts w:ascii="Times New Roman" w:hAnsi="Times New Roman" w:cs="Times New Roman"/>
          <w:b/>
          <w:sz w:val="28"/>
          <w:szCs w:val="28"/>
        </w:rPr>
        <w:t>1. Открий и свържи всяка от картинките със сричковия ѝ модел</w:t>
      </w:r>
      <w:r w:rsidRPr="00D67E13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.</w:t>
      </w:r>
      <w:r w:rsidRPr="000B21A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14801</wp:posOffset>
            </wp:positionH>
            <wp:positionV relativeFrom="paragraph">
              <wp:posOffset>176864</wp:posOffset>
            </wp:positionV>
            <wp:extent cx="585438" cy="707010"/>
            <wp:effectExtent l="19050" t="0" r="5112" b="0"/>
            <wp:wrapNone/>
            <wp:docPr id="2" name="Картина 1" descr="Резултат с изображение за елен за оцветя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елен за оцветява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8" cy="7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1A9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64770</wp:posOffset>
            </wp:positionV>
            <wp:extent cx="872490" cy="1050290"/>
            <wp:effectExtent l="19050" t="0" r="3810" b="0"/>
            <wp:wrapNone/>
            <wp:docPr id="6" name="Картина 7" descr="Резултат с изображение за цвете за оцветя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 изображение за цвете за оцветява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7A" w:rsidRPr="00242BDB" w:rsidRDefault="0045777A" w:rsidP="0045777A">
      <w:pPr>
        <w:spacing w:after="0" w:line="240" w:lineRule="auto"/>
        <w:ind w:left="36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5.15pt;margin-top:14pt;width:0;height:13.5pt;flip:y;z-index:251674624" o:connectortype="straight"/>
        </w:pict>
      </w:r>
    </w:p>
    <w:p w:rsidR="0045777A" w:rsidRDefault="0045777A" w:rsidP="0045777A">
      <w:pPr>
        <w:spacing w:after="0" w:line="240" w:lineRule="auto"/>
        <w:ind w:left="360"/>
        <w:jc w:val="right"/>
        <w:rPr>
          <w:noProof/>
          <w:sz w:val="28"/>
          <w:szCs w:val="28"/>
          <w:lang w:val="en-US" w:eastAsia="bg-BG"/>
        </w:rPr>
      </w:pPr>
      <w:r>
        <w:rPr>
          <w:noProof/>
          <w:sz w:val="28"/>
          <w:szCs w:val="28"/>
          <w:lang w:eastAsia="bg-BG"/>
        </w:rPr>
        <w:pict>
          <v:rect id="_x0000_s1038" style="position:absolute;left:0;text-align:left;margin-left:234.3pt;margin-top:10.4pt;width:29.15pt;height:24.6pt;z-index:251672576"/>
        </w:pict>
      </w:r>
      <w:r>
        <w:rPr>
          <w:noProof/>
          <w:sz w:val="28"/>
          <w:szCs w:val="28"/>
          <w:lang w:eastAsia="bg-BG"/>
        </w:rPr>
        <w:pict>
          <v:rect id="_x0000_s1033" style="position:absolute;left:0;text-align:left;margin-left:205.15pt;margin-top:10.4pt;width:29.15pt;height:24.6pt;z-index:251667456"/>
        </w:pict>
      </w:r>
      <w:r>
        <w:rPr>
          <w:noProof/>
          <w:sz w:val="28"/>
          <w:szCs w:val="28"/>
          <w:lang w:eastAsia="bg-BG"/>
        </w:rPr>
        <w:pict>
          <v:rect id="_x0000_s1032" style="position:absolute;left:0;text-align:left;margin-left:176pt;margin-top:10.4pt;width:29.15pt;height:24.6pt;z-index:251666432"/>
        </w:pict>
      </w:r>
      <w:r>
        <w:rPr>
          <w:noProof/>
          <w:sz w:val="28"/>
          <w:szCs w:val="28"/>
          <w:lang w:eastAsia="bg-BG"/>
        </w:rPr>
        <w:pict>
          <v:rect id="_x0000_s1029" style="position:absolute;left:0;text-align:left;margin-left:146.85pt;margin-top:10.4pt;width:29.15pt;height:24.6pt;z-index:251663360"/>
        </w:pict>
      </w:r>
      <w:r>
        <w:rPr>
          <w:noProof/>
          <w:sz w:val="28"/>
          <w:szCs w:val="28"/>
          <w:lang w:eastAsia="bg-BG"/>
        </w:rPr>
        <w:pict>
          <v:rect id="_x0000_s1031" style="position:absolute;left:0;text-align:left;margin-left:117.85pt;margin-top:10.4pt;width:29.15pt;height:24.6pt;z-index:251665408"/>
        </w:pict>
      </w:r>
    </w:p>
    <w:p w:rsidR="0045777A" w:rsidRDefault="0045777A" w:rsidP="0045777A">
      <w:pPr>
        <w:spacing w:after="0" w:line="240" w:lineRule="auto"/>
        <w:ind w:left="360"/>
        <w:jc w:val="right"/>
        <w:rPr>
          <w:noProof/>
          <w:sz w:val="28"/>
          <w:szCs w:val="28"/>
          <w:lang w:val="en-US" w:eastAsia="bg-BG"/>
        </w:rPr>
      </w:pPr>
    </w:p>
    <w:p w:rsidR="0045777A" w:rsidRDefault="0045777A" w:rsidP="0045777A">
      <w:pPr>
        <w:spacing w:after="0" w:line="240" w:lineRule="auto"/>
        <w:ind w:left="360"/>
        <w:jc w:val="right"/>
        <w:rPr>
          <w:sz w:val="28"/>
          <w:szCs w:val="28"/>
          <w:lang w:val="en-US"/>
        </w:rPr>
      </w:pPr>
    </w:p>
    <w:p w:rsidR="0045777A" w:rsidRPr="00DA18CC" w:rsidRDefault="0045777A" w:rsidP="0045777A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5011488</wp:posOffset>
            </wp:positionH>
            <wp:positionV relativeFrom="paragraph">
              <wp:posOffset>46369</wp:posOffset>
            </wp:positionV>
            <wp:extent cx="710524" cy="894944"/>
            <wp:effectExtent l="19050" t="0" r="0" b="0"/>
            <wp:wrapNone/>
            <wp:docPr id="23" name="Картина 20" descr="Cute Teddy Bear Coloring Pages For Kids Sheet Printable Free Colouring  Pictures – Approachingthe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te Teddy Bear Coloring Pages For Kids Sheet Printable Free Colouring  Pictures – Approachingtheelepha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bg-BG"/>
        </w:rPr>
        <w:pict>
          <v:shape id="_x0000_s1039" type="#_x0000_t32" style="position:absolute;left:0;text-align:left;margin-left:176pt;margin-top:-.5pt;width:0;height:33.75pt;z-index:251673600;mso-position-horizontal-relative:text;mso-position-vertical-relative:text" o:connectortype="straight"/>
        </w:pict>
      </w:r>
      <w:r>
        <w:rPr>
          <w:noProof/>
          <w:sz w:val="28"/>
          <w:szCs w:val="28"/>
          <w:lang w:eastAsia="bg-BG"/>
        </w:rPr>
        <w:pict>
          <v:rect id="_x0000_s1030" style="position:absolute;left:0;text-align:left;margin-left:205.15pt;margin-top:8.65pt;width:29.15pt;height:24.6pt;z-index:251664384;mso-position-horizontal-relative:text;mso-position-vertical-relative:text"/>
        </w:pict>
      </w:r>
      <w:r>
        <w:rPr>
          <w:noProof/>
          <w:sz w:val="28"/>
          <w:szCs w:val="28"/>
          <w:lang w:eastAsia="bg-BG"/>
        </w:rPr>
        <w:pict>
          <v:rect id="_x0000_s1027" style="position:absolute;left:0;text-align:left;margin-left:119.35pt;margin-top:8.65pt;width:29.15pt;height:24.6pt;z-index:251661312;mso-position-horizontal-relative:text;mso-position-vertical-relative:text"/>
        </w:pict>
      </w:r>
      <w:r>
        <w:rPr>
          <w:noProof/>
          <w:sz w:val="28"/>
          <w:szCs w:val="28"/>
          <w:lang w:eastAsia="bg-BG"/>
        </w:rPr>
        <w:pict>
          <v:rect id="_x0000_s1028" style="position:absolute;left:0;text-align:left;margin-left:176pt;margin-top:8.65pt;width:29.15pt;height:24.6pt;z-index:251662336;mso-position-horizontal-relative:text;mso-position-vertical-relative:text"/>
        </w:pict>
      </w:r>
      <w:r>
        <w:rPr>
          <w:noProof/>
          <w:sz w:val="28"/>
          <w:szCs w:val="28"/>
          <w:lang w:eastAsia="bg-BG"/>
        </w:rPr>
        <w:pict>
          <v:rect id="_x0000_s1026" style="position:absolute;left:0;text-align:left;margin-left:148.5pt;margin-top:8.65pt;width:29.15pt;height:24.6pt;z-index:251660288;mso-position-horizontal-relative:text;mso-position-vertical-relative:text"/>
        </w:pict>
      </w:r>
      <w:r w:rsidRPr="000B21A9">
        <w:rPr>
          <w:sz w:val="28"/>
          <w:szCs w:val="28"/>
        </w:rPr>
        <w:t xml:space="preserve">                                               </w:t>
      </w:r>
    </w:p>
    <w:p w:rsidR="0045777A" w:rsidRPr="00242BDB" w:rsidRDefault="0045777A" w:rsidP="0045777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bg-BG"/>
        </w:rPr>
        <w:pict>
          <v:rect id="_x0000_s1036" style="position:absolute;margin-left:205.15pt;margin-top:37.9pt;width:29.15pt;height:24.6pt;z-index:251670528"/>
        </w:pict>
      </w:r>
      <w:r>
        <w:rPr>
          <w:noProof/>
          <w:sz w:val="28"/>
          <w:szCs w:val="28"/>
          <w:lang w:eastAsia="bg-BG"/>
        </w:rPr>
        <w:pict>
          <v:rect id="_x0000_s1037" style="position:absolute;margin-left:176pt;margin-top:37.9pt;width:29.15pt;height:24.6pt;z-index:251671552"/>
        </w:pict>
      </w:r>
      <w:r>
        <w:rPr>
          <w:noProof/>
          <w:sz w:val="28"/>
          <w:szCs w:val="28"/>
          <w:lang w:eastAsia="bg-BG"/>
        </w:rPr>
        <w:pict>
          <v:shape id="_x0000_s1041" type="#_x0000_t32" style="position:absolute;margin-left:148.5pt;margin-top:25.3pt;width:0;height:12.6pt;flip:y;z-index:251675648" o:connectortype="straight"/>
        </w:pict>
      </w:r>
      <w:r>
        <w:rPr>
          <w:noProof/>
          <w:sz w:val="28"/>
          <w:szCs w:val="28"/>
          <w:lang w:eastAsia="bg-BG"/>
        </w:rPr>
        <w:pict>
          <v:rect id="_x0000_s1035" style="position:absolute;margin-left:148.5pt;margin-top:37.9pt;width:29.15pt;height:24.6pt;z-index:251669504"/>
        </w:pict>
      </w:r>
      <w:r>
        <w:rPr>
          <w:noProof/>
          <w:sz w:val="28"/>
          <w:szCs w:val="28"/>
          <w:lang w:eastAsia="bg-BG"/>
        </w:rPr>
        <w:pict>
          <v:rect id="_x0000_s1034" style="position:absolute;margin-left:119.35pt;margin-top:37.9pt;width:29.15pt;height:24.6pt;z-index:251668480"/>
        </w:pict>
      </w:r>
      <w:r w:rsidRPr="000B21A9">
        <w:rPr>
          <w:sz w:val="28"/>
          <w:szCs w:val="28"/>
        </w:rPr>
        <w:t xml:space="preserve">         </w:t>
      </w:r>
      <w:r w:rsidRPr="000B21A9">
        <w:rPr>
          <w:noProof/>
          <w:sz w:val="28"/>
          <w:szCs w:val="28"/>
          <w:lang w:eastAsia="bg-BG"/>
        </w:rPr>
        <w:drawing>
          <wp:inline distT="0" distB="0" distL="0" distR="0">
            <wp:extent cx="585438" cy="732303"/>
            <wp:effectExtent l="19050" t="0" r="5112" b="0"/>
            <wp:docPr id="19" name="Картина 4" descr="Резултат с изображение за елха за оцветя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елха за оцветява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2" cy="7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1A9">
        <w:rPr>
          <w:sz w:val="28"/>
          <w:szCs w:val="28"/>
        </w:rPr>
        <w:t xml:space="preserve">                                                                                 </w:t>
      </w:r>
    </w:p>
    <w:p w:rsidR="0045777A" w:rsidRPr="00831EC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307242</wp:posOffset>
            </wp:positionH>
            <wp:positionV relativeFrom="paragraph">
              <wp:posOffset>189957</wp:posOffset>
            </wp:positionV>
            <wp:extent cx="662122" cy="886120"/>
            <wp:effectExtent l="19050" t="0" r="4628" b="0"/>
            <wp:wrapNone/>
            <wp:docPr id="13" name="Картина 10" descr="Robot Coloring Pages for Preschool | Educative Printable - Robot Coloring  Pages for Preschool … in 2020 | Coloring pages for boys, Preschool coloring 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bot Coloring Pages for Preschool | Educative Printable - Robot Coloring  Pages for Preschool … in 2020 | Coloring pages for boys, Preschool coloring 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2" cy="88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227330</wp:posOffset>
            </wp:positionV>
            <wp:extent cx="998855" cy="772795"/>
            <wp:effectExtent l="19050" t="0" r="0" b="0"/>
            <wp:wrapNone/>
            <wp:docPr id="15" name="Картина 13" descr="Kitchen Tabl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chen Tabl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57785</wp:posOffset>
            </wp:positionV>
            <wp:extent cx="946150" cy="895350"/>
            <wp:effectExtent l="19050" t="0" r="6350" b="0"/>
            <wp:wrapNone/>
            <wp:docPr id="17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189865</wp:posOffset>
            </wp:positionV>
            <wp:extent cx="668655" cy="810260"/>
            <wp:effectExtent l="19050" t="0" r="0" b="0"/>
            <wp:wrapNone/>
            <wp:docPr id="10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E13">
        <w:rPr>
          <w:rFonts w:ascii="Times New Roman" w:hAnsi="Times New Roman" w:cs="Times New Roman"/>
          <w:b/>
          <w:sz w:val="28"/>
          <w:szCs w:val="28"/>
        </w:rPr>
        <w:t xml:space="preserve">  2. </w:t>
      </w:r>
      <w:r>
        <w:rPr>
          <w:rFonts w:ascii="Times New Roman" w:hAnsi="Times New Roman" w:cs="Times New Roman"/>
          <w:b/>
          <w:sz w:val="28"/>
          <w:szCs w:val="28"/>
        </w:rPr>
        <w:t>Напиши буквите на изучените звукове в схемите.</w:t>
      </w:r>
      <w:r w:rsidRPr="00D67E13">
        <w:rPr>
          <w:b/>
          <w:sz w:val="28"/>
          <w:szCs w:val="28"/>
        </w:rPr>
        <w:t xml:space="preserve">    </w:t>
      </w:r>
    </w:p>
    <w:p w:rsidR="0045777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</w:p>
    <w:p w:rsidR="0045777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3618">
        <w:rPr>
          <w:noProof/>
          <w:sz w:val="28"/>
          <w:szCs w:val="28"/>
          <w:lang w:eastAsia="bg-BG"/>
        </w:rPr>
        <w:pict>
          <v:rect id="_x0000_s1071" style="position:absolute;margin-left:410.95pt;margin-top:27.55pt;width:24.45pt;height:20.25pt;z-index:251712512"/>
        </w:pict>
      </w:r>
      <w:r w:rsidRPr="007E3618">
        <w:rPr>
          <w:noProof/>
          <w:sz w:val="28"/>
          <w:szCs w:val="28"/>
          <w:lang w:eastAsia="bg-BG"/>
        </w:rPr>
        <w:pict>
          <v:shape id="_x0000_s1072" type="#_x0000_t32" style="position:absolute;margin-left:459.4pt;margin-top:18.1pt;width:0;height:12.6pt;flip:y;z-index:251713536" o:connectortype="straight"/>
        </w:pict>
      </w:r>
      <w:r w:rsidRPr="007E3618">
        <w:rPr>
          <w:noProof/>
          <w:sz w:val="28"/>
          <w:szCs w:val="28"/>
          <w:lang w:eastAsia="bg-BG"/>
        </w:rPr>
        <w:pict>
          <v:rect id="_x0000_s1069" style="position:absolute;margin-left:483.85pt;margin-top:27.55pt;width:24.45pt;height:20.25pt;z-index:251710464"/>
        </w:pict>
      </w:r>
      <w:r w:rsidRPr="007E3618">
        <w:rPr>
          <w:noProof/>
          <w:sz w:val="28"/>
          <w:szCs w:val="28"/>
          <w:lang w:eastAsia="bg-BG"/>
        </w:rPr>
        <w:pict>
          <v:rect id="_x0000_s1070" style="position:absolute;margin-left:459.4pt;margin-top:27.55pt;width:24.45pt;height:20.25pt;z-index:251711488"/>
        </w:pict>
      </w:r>
      <w:r w:rsidRPr="007E3618">
        <w:rPr>
          <w:noProof/>
          <w:sz w:val="28"/>
          <w:szCs w:val="28"/>
          <w:lang w:eastAsia="bg-BG"/>
        </w:rPr>
        <w:pict>
          <v:rect id="_x0000_s1068" style="position:absolute;margin-left:434.95pt;margin-top:27.55pt;width:24.45pt;height:20.25pt;z-index:251709440"/>
        </w:pict>
      </w:r>
      <w:r w:rsidRPr="007E3618">
        <w:rPr>
          <w:noProof/>
          <w:sz w:val="28"/>
          <w:szCs w:val="28"/>
          <w:lang w:eastAsia="bg-BG"/>
        </w:rPr>
        <w:pict>
          <v:shape id="_x0000_s1062" type="#_x0000_t32" style="position:absolute;margin-left:194.2pt;margin-top:15.7pt;width:0;height:12.6pt;flip:y;z-index:251700224" o:connectortype="straight"/>
        </w:pict>
      </w:r>
      <w:r w:rsidRPr="007E3618">
        <w:rPr>
          <w:noProof/>
          <w:sz w:val="28"/>
          <w:szCs w:val="28"/>
          <w:lang w:eastAsia="bg-BG"/>
        </w:rPr>
        <w:pict>
          <v:rect id="_x0000_s1059" style="position:absolute;margin-left:242.8pt;margin-top:27.55pt;width:24.45pt;height:20.25pt;z-index:251697152"/>
        </w:pict>
      </w:r>
      <w:r w:rsidRPr="007E3618">
        <w:rPr>
          <w:noProof/>
          <w:sz w:val="28"/>
          <w:szCs w:val="28"/>
          <w:lang w:eastAsia="bg-BG"/>
        </w:rPr>
        <w:pict>
          <v:rect id="_x0000_s1061" style="position:absolute;margin-left:218.35pt;margin-top:27.55pt;width:24.45pt;height:20.25pt;z-index:251699200"/>
        </w:pict>
      </w:r>
      <w:r w:rsidRPr="007E3618">
        <w:rPr>
          <w:noProof/>
          <w:sz w:val="28"/>
          <w:szCs w:val="28"/>
          <w:lang w:eastAsia="bg-BG"/>
        </w:rPr>
        <w:pict>
          <v:rect id="_x0000_s1060" style="position:absolute;margin-left:193.9pt;margin-top:27.55pt;width:24.45pt;height:20.25pt;z-index:251698176"/>
        </w:pict>
      </w:r>
      <w:r w:rsidRPr="007E3618">
        <w:rPr>
          <w:noProof/>
          <w:sz w:val="28"/>
          <w:szCs w:val="28"/>
          <w:lang w:eastAsia="bg-BG"/>
        </w:rPr>
        <w:pict>
          <v:rect id="_x0000_s1058" style="position:absolute;margin-left:169.45pt;margin-top:27.55pt;width:24.45pt;height:20.25pt;z-index:251696128"/>
        </w:pict>
      </w:r>
      <w:r w:rsidRPr="007E3618">
        <w:rPr>
          <w:noProof/>
          <w:sz w:val="28"/>
          <w:szCs w:val="28"/>
          <w:lang w:eastAsia="bg-BG"/>
        </w:rPr>
        <w:pict>
          <v:rect id="_x0000_s1057" style="position:absolute;margin-left:145pt;margin-top:27.55pt;width:24.45pt;height:20.25pt;z-index:251695104"/>
        </w:pict>
      </w:r>
    </w:p>
    <w:p w:rsidR="0045777A" w:rsidRPr="00831EC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  <w:r w:rsidRPr="007E3618">
        <w:rPr>
          <w:noProof/>
          <w:sz w:val="28"/>
          <w:szCs w:val="28"/>
          <w:lang w:eastAsia="bg-BG"/>
        </w:rPr>
        <w:pict>
          <v:rect id="_x0000_s1064" style="position:absolute;margin-left:357.5pt;margin-top:15.55pt;width:24.45pt;height:20.25pt;z-index:251704320"/>
        </w:pict>
      </w:r>
      <w:r w:rsidRPr="007E3618">
        <w:rPr>
          <w:noProof/>
          <w:sz w:val="28"/>
          <w:szCs w:val="28"/>
          <w:lang w:eastAsia="bg-BG"/>
        </w:rPr>
        <w:pict>
          <v:rect id="_x0000_s1065" style="position:absolute;margin-left:333.05pt;margin-top:15.55pt;width:24.45pt;height:20.25pt;z-index:251705344"/>
        </w:pict>
      </w:r>
      <w:r w:rsidRPr="007E3618">
        <w:rPr>
          <w:noProof/>
          <w:sz w:val="28"/>
          <w:szCs w:val="28"/>
          <w:lang w:eastAsia="bg-BG"/>
        </w:rPr>
        <w:pict>
          <v:shape id="_x0000_s1067" type="#_x0000_t32" style="position:absolute;margin-left:333.8pt;margin-top:2.2pt;width:0;height:12.6pt;flip:y;z-index:251707392" o:connectortype="straight"/>
        </w:pict>
      </w:r>
      <w:r w:rsidRPr="007E3618">
        <w:rPr>
          <w:noProof/>
          <w:sz w:val="28"/>
          <w:szCs w:val="28"/>
          <w:lang w:eastAsia="bg-BG"/>
        </w:rPr>
        <w:pict>
          <v:rect id="_x0000_s1066" style="position:absolute;margin-left:309.35pt;margin-top:15.55pt;width:24.45pt;height:20.25pt;z-index:251706368"/>
        </w:pict>
      </w:r>
      <w:r w:rsidRPr="007E3618">
        <w:rPr>
          <w:noProof/>
          <w:sz w:val="28"/>
          <w:szCs w:val="28"/>
          <w:lang w:eastAsia="bg-BG"/>
        </w:rPr>
        <w:pict>
          <v:rect id="_x0000_s1063" style="position:absolute;margin-left:284.9pt;margin-top:15.55pt;width:24.45pt;height:20.25pt;z-index:251703296"/>
        </w:pict>
      </w:r>
      <w:r w:rsidRPr="007E3618">
        <w:rPr>
          <w:noProof/>
          <w:sz w:val="28"/>
          <w:szCs w:val="28"/>
          <w:lang w:eastAsia="bg-BG"/>
        </w:rPr>
        <w:pict>
          <v:shape id="_x0000_s1056" type="#_x0000_t32" style="position:absolute;margin-left:39pt;margin-top:6.7pt;width:0;height:12.6pt;flip:y;z-index:251693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3" style="position:absolute;margin-left:63.15pt;margin-top:19.3pt;width:24.45pt;height:20.25pt;z-index:2516899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5" style="position:absolute;margin-left:-9.9pt;margin-top:19.3pt;width:24.45pt;height:20.25pt;z-index:2516920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4" style="position:absolute;margin-left:87.45pt;margin-top:19.3pt;width:24.45pt;height:20.25pt;z-index:2516910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2" style="position:absolute;margin-left:39pt;margin-top:19.3pt;width:24.15pt;height:20.25pt;z-index:2516889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ect id="_x0000_s1051" style="position:absolute;margin-left:14.55pt;margin-top:19.3pt;width:24.45pt;height:20.25pt;z-index:251687936"/>
        </w:pict>
      </w:r>
    </w:p>
    <w:p w:rsidR="0045777A" w:rsidRPr="006F67EF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77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roundrect id="_x0000_s1081" style="position:absolute;margin-left:255.05pt;margin-top:12.1pt;width:41.3pt;height:53.8pt;rotation:90;z-index:251722752" arcsize="10923f">
            <v:textbox>
              <w:txbxContent>
                <w:p w:rsidR="0045777A" w:rsidRPr="00021B5E" w:rsidRDefault="0045777A" w:rsidP="0045777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21B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Емо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oval id="_x0000_s1079" style="position:absolute;margin-left:169.15pt;margin-top:13.8pt;width:57.25pt;height:63pt;rotation:1654190fd;z-index:251720704">
            <v:textbox>
              <w:txbxContent>
                <w:p w:rsidR="0045777A" w:rsidRPr="00021B5E" w:rsidRDefault="0045777A" w:rsidP="0045777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11.9pt;margin-top:18.35pt;width:52.8pt;height:43.05pt;z-index:251715584">
            <v:textbox>
              <w:txbxContent>
                <w:p w:rsidR="0045777A" w:rsidRPr="00021B5E" w:rsidRDefault="0045777A" w:rsidP="004577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21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oval id="_x0000_s1073" style="position:absolute;margin-left:39pt;margin-top:18.35pt;width:58.2pt;height:60.1pt;rotation:1654190fd;z-index:251714560">
            <v:textbox>
              <w:txbxContent>
                <w:p w:rsidR="0045777A" w:rsidRPr="00021B5E" w:rsidRDefault="0045777A" w:rsidP="0045777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21B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Ема</w:t>
                  </w:r>
                </w:p>
              </w:txbxContent>
            </v:textbox>
          </v:oval>
        </w:pict>
      </w:r>
      <w:r w:rsidRPr="000B21A9">
        <w:rPr>
          <w:rFonts w:ascii="Times New Roman" w:hAnsi="Times New Roman" w:cs="Times New Roman"/>
          <w:sz w:val="28"/>
          <w:szCs w:val="28"/>
        </w:rPr>
        <w:t xml:space="preserve">  </w:t>
      </w:r>
      <w:r w:rsidRPr="00D67E1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Намери мястото на думите в изречението. Свържи.</w:t>
      </w:r>
    </w:p>
    <w:p w:rsidR="0045777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  <w:r w:rsidRPr="007E3618">
        <w:rPr>
          <w:b/>
          <w:noProof/>
          <w:sz w:val="28"/>
          <w:szCs w:val="28"/>
          <w:lang w:eastAsia="bg-BG"/>
        </w:rPr>
        <w:pict>
          <v:shape id="_x0000_s1083" type="#_x0000_t74" style="position:absolute;margin-left:310.35pt;margin-top:7.3pt;width:64.25pt;height:46.75pt;z-index:251724800">
            <v:textbox style="mso-next-textbox:#_x0000_s1083">
              <w:txbxContent>
                <w:p w:rsidR="0045777A" w:rsidRPr="00021B5E" w:rsidRDefault="0045777A" w:rsidP="004577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Ани  </w:t>
                  </w:r>
                </w:p>
              </w:txbxContent>
            </v:textbox>
          </v:shape>
        </w:pict>
      </w:r>
    </w:p>
    <w:p w:rsidR="0045777A" w:rsidRDefault="0045777A" w:rsidP="0045777A">
      <w:pPr>
        <w:tabs>
          <w:tab w:val="left" w:pos="77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86" style="position:absolute;margin-left:321.9pt;margin-top:21.4pt;width:21.3pt;height:11.15pt;z-index:251727872" coordsize="426,223" path="m426,hdc404,67,387,68,322,90,307,85,292,82,278,75,262,67,251,48,233,45,217,42,203,56,188,60v-19,6,-39,10,-59,15c109,105,105,155,70,164v-20,5,-45,1,-60,15c,189,10,208,10,223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82" style="position:absolute;margin-left:245.95pt;margin-top:4.35pt;width:21.3pt;height:11.15pt;z-index:251723776" coordsize="426,223" path="m426,hdc404,67,387,68,322,90,307,85,292,82,278,75,262,67,251,48,233,45,217,42,203,56,188,60v-19,6,-39,10,-59,15c109,105,105,155,70,164v-20,5,-45,1,-60,15c,189,10,208,10,223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80" style="position:absolute;margin-left:168.5pt;margin-top:19.75pt;width:21.3pt;height:11.15pt;z-index:251721728" coordsize="426,223" path="m426,hdc404,67,387,68,322,90,307,85,292,82,278,75,262,67,251,48,233,45,217,42,203,56,188,60v-19,6,-39,10,-59,15c109,105,105,155,70,164v-20,5,-45,1,-60,15c,189,10,208,10,223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76" style="position:absolute;margin-left:117.85pt;margin-top:2.85pt;width:21.3pt;height:11.15pt;z-index:251717632" coordsize="426,223" path="m426,hdc404,67,387,68,322,90,307,85,292,82,278,75,262,67,251,48,233,45,217,42,203,56,188,60v-19,6,-39,10,-59,15c109,105,105,155,70,164v-20,5,-45,1,-60,15c,189,10,208,10,223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75" style="position:absolute;margin-left:53.75pt;margin-top:20.2pt;width:21.3pt;height:11.15pt;z-index:251716608" coordsize="426,223" path="m426,hdc404,67,387,68,322,90,307,85,292,82,278,75,262,67,251,48,233,45,217,42,203,56,188,60v-19,6,-39,10,-59,15c109,105,105,155,70,164v-20,5,-45,1,-60,15c,189,10,208,10,223e" filled="f">
            <v:path arrowok="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7A" w:rsidRDefault="0045777A" w:rsidP="0045777A">
      <w:pPr>
        <w:tabs>
          <w:tab w:val="left" w:pos="77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85" type="#_x0000_t32" style="position:absolute;margin-left:180pt;margin-top:25.25pt;width:0;height:22.15pt;z-index:251726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77" type="#_x0000_t32" style="position:absolute;margin-left:97.2pt;margin-top:25.65pt;width:0;height:22.15pt;z-index:2517186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45" type="#_x0000_t32" style="position:absolute;margin-left:14.55pt;margin-top:24.05pt;width:0;height:22.15pt;z-index:251679744" o:connectortype="straight"/>
        </w:pict>
      </w:r>
    </w:p>
    <w:p w:rsidR="0045777A" w:rsidRDefault="0045777A" w:rsidP="0045777A">
      <w:pPr>
        <w:tabs>
          <w:tab w:val="left" w:pos="9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84" type="#_x0000_t32" style="position:absolute;margin-left:179.95pt;margin-top:20pt;width:28.95pt;height:.05pt;z-index:251725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oval id="_x0000_s1046" style="position:absolute;margin-left:218.35pt;margin-top:15pt;width:5.8pt;height:5.05pt;flip:x y;z-index:251681792" fillcolor="black [3200]" strokecolor="#f2f2f2 [3041]" strokeweight="3pt">
            <v:shadow on="t" type="perspective" color="#7f7f7f [1601]" opacity=".5" offset="1pt" offset2="-1pt"/>
          </v:oval>
        </w:pict>
      </w:r>
      <w:r w:rsidRPr="007E3618">
        <w:rPr>
          <w:b/>
          <w:noProof/>
          <w:sz w:val="28"/>
          <w:szCs w:val="28"/>
          <w:lang w:eastAsia="bg-BG"/>
        </w:rPr>
        <w:pict>
          <v:shape id="_x0000_s1078" type="#_x0000_t32" style="position:absolute;margin-left:97.2pt;margin-top:19.25pt;width:28.95pt;height:.05pt;z-index:251719680" o:connectortype="straight"/>
        </w:pict>
      </w:r>
      <w:r w:rsidRPr="007E3618">
        <w:rPr>
          <w:b/>
          <w:noProof/>
          <w:sz w:val="28"/>
          <w:szCs w:val="28"/>
          <w:lang w:eastAsia="bg-BG"/>
        </w:rPr>
        <w:pict>
          <v:shape id="_x0000_s1044" type="#_x0000_t32" style="position:absolute;margin-left:58.5pt;margin-top:19.05pt;width:28.95pt;height:.05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43" type="#_x0000_t32" style="position:absolute;margin-left:145pt;margin-top:19.1pt;width:15.95pt;height:.05pt;flip:x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pict>
          <v:shape id="_x0000_s1042" type="#_x0000_t32" style="position:absolute;margin-left:14.55pt;margin-top:19.2pt;width:28.95pt;height:.05pt;z-index:251676672" o:connectortype="straight"/>
        </w:pict>
      </w:r>
    </w:p>
    <w:p w:rsidR="0045777A" w:rsidRPr="00A657DB" w:rsidRDefault="0045777A" w:rsidP="00457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7DB">
        <w:rPr>
          <w:rFonts w:ascii="Times New Roman" w:hAnsi="Times New Roman" w:cs="Times New Roman"/>
          <w:b/>
          <w:sz w:val="28"/>
          <w:szCs w:val="28"/>
        </w:rPr>
        <w:t>4. Подреди думите в изречение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като ги номерираш</w:t>
      </w:r>
      <w:r w:rsidRPr="00A65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77A" w:rsidRPr="000F5490" w:rsidRDefault="0045777A" w:rsidP="0045777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g-BG"/>
        </w:rPr>
        <w:pict>
          <v:roundrect id="_x0000_s1047" style="position:absolute;left:0;text-align:left;margin-left:101.1pt;margin-top:25.6pt;width:20.35pt;height:18.55pt;z-index:251683840" arcsize="10923f"/>
        </w:pict>
      </w:r>
      <w:r>
        <w:rPr>
          <w:rFonts w:ascii="Times New Roman" w:hAnsi="Times New Roman" w:cs="Times New Roman"/>
          <w:noProof/>
          <w:sz w:val="40"/>
          <w:szCs w:val="40"/>
          <w:lang w:eastAsia="bg-BG"/>
        </w:rPr>
        <w:pict>
          <v:roundrect id="_x0000_s1048" style="position:absolute;left:0;text-align:left;margin-left:254.6pt;margin-top:25.6pt;width:20.35pt;height:18.55pt;z-index:251684864" arcsize="10923f"/>
        </w:pict>
      </w:r>
      <w:r>
        <w:rPr>
          <w:rFonts w:ascii="Times New Roman" w:hAnsi="Times New Roman" w:cs="Times New Roman"/>
          <w:noProof/>
          <w:sz w:val="40"/>
          <w:szCs w:val="40"/>
          <w:lang w:eastAsia="bg-BG"/>
        </w:rPr>
        <w:pict>
          <v:roundrect id="_x0000_s1049" style="position:absolute;left:0;text-align:left;margin-left:169.45pt;margin-top:25.6pt;width:20.35pt;height:18.55pt;z-index:251685888" arcsize="10923f"/>
        </w:pict>
      </w:r>
      <w:r>
        <w:rPr>
          <w:rFonts w:ascii="Times New Roman" w:hAnsi="Times New Roman" w:cs="Times New Roman"/>
          <w:noProof/>
          <w:sz w:val="40"/>
          <w:szCs w:val="40"/>
          <w:lang w:eastAsia="bg-BG"/>
        </w:rPr>
        <w:pict>
          <v:roundrect id="_x0000_s1050" style="position:absolute;left:0;text-align:left;margin-left:333.05pt;margin-top:25.6pt;width:20.35pt;height:18.55pt;z-index:251686912" arcsize="10923f"/>
        </w:pict>
      </w:r>
      <w:r>
        <w:rPr>
          <w:rFonts w:ascii="Times New Roman" w:hAnsi="Times New Roman" w:cs="Times New Roman"/>
          <w:sz w:val="40"/>
          <w:szCs w:val="40"/>
        </w:rPr>
        <w:t xml:space="preserve">мила         и          Мона          е  </w:t>
      </w:r>
      <w:r w:rsidRPr="000F5490">
        <w:rPr>
          <w:rFonts w:ascii="Times New Roman" w:hAnsi="Times New Roman" w:cs="Times New Roman"/>
          <w:sz w:val="40"/>
          <w:szCs w:val="40"/>
        </w:rPr>
        <w:t>.</w:t>
      </w:r>
    </w:p>
    <w:p w:rsidR="0045777A" w:rsidRPr="00363318" w:rsidRDefault="0045777A" w:rsidP="00457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777A" w:rsidRDefault="0045777A" w:rsidP="004577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4988017</wp:posOffset>
            </wp:positionH>
            <wp:positionV relativeFrom="paragraph">
              <wp:posOffset>275328</wp:posOffset>
            </wp:positionV>
            <wp:extent cx="273181" cy="311085"/>
            <wp:effectExtent l="19050" t="0" r="0" b="0"/>
            <wp:wrapNone/>
            <wp:docPr id="158" name="Картина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" cy="31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284480</wp:posOffset>
            </wp:positionV>
            <wp:extent cx="1150620" cy="301625"/>
            <wp:effectExtent l="19050" t="0" r="0" b="0"/>
            <wp:wrapNone/>
            <wp:docPr id="293" name="Картина 313" descr="C:\Users\2\AppData\Local\Microsoft\Windows\INetCache\Content.Word\21-granitogres-Marbox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AppData\Local\Microsoft\Windows\INetCache\Content.Word\21-granitogres-Marbox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57D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Направи звуков модел на думите.</w:t>
      </w:r>
    </w:p>
    <w:p w:rsidR="0045777A" w:rsidRPr="00CB680E" w:rsidRDefault="0045777A" w:rsidP="004577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B22">
        <w:rPr>
          <w:rFonts w:ascii="Times New Roman" w:hAnsi="Times New Roman" w:cs="Times New Roman"/>
          <w:sz w:val="32"/>
          <w:szCs w:val="32"/>
        </w:rPr>
        <w:t xml:space="preserve"> </w:t>
      </w:r>
      <w:r w:rsidRPr="00CB680E">
        <w:rPr>
          <w:rFonts w:ascii="Times New Roman" w:hAnsi="Times New Roman" w:cs="Times New Roman"/>
          <w:sz w:val="32"/>
          <w:szCs w:val="32"/>
        </w:rPr>
        <w:t xml:space="preserve">мома  </w:t>
      </w:r>
      <w:r w:rsidRPr="00CB680E">
        <w:rPr>
          <w:noProof/>
          <w:sz w:val="32"/>
          <w:szCs w:val="32"/>
          <w:lang w:eastAsia="bg-BG"/>
        </w:rPr>
        <w:drawing>
          <wp:inline distT="0" distB="0" distL="0" distR="0">
            <wp:extent cx="1162050" cy="305584"/>
            <wp:effectExtent l="0" t="0" r="0" b="0"/>
            <wp:docPr id="1" name="Картина 313" descr="C:\Users\2\AppData\Local\Microsoft\Windows\INetCache\Content.Word\21-granitogres-Marbox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AppData\Local\Microsoft\Windows\INetCache\Content.Word\21-granitogres-Marbox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23" cy="3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80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B680E">
        <w:rPr>
          <w:rFonts w:ascii="Times New Roman" w:hAnsi="Times New Roman" w:cs="Times New Roman"/>
          <w:sz w:val="32"/>
          <w:szCs w:val="32"/>
        </w:rPr>
        <w:t xml:space="preserve">  Емона</w:t>
      </w:r>
    </w:p>
    <w:p w:rsidR="0045777A" w:rsidRPr="00CB680E" w:rsidRDefault="0045777A" w:rsidP="0045777A">
      <w:pPr>
        <w:tabs>
          <w:tab w:val="center" w:pos="517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45085</wp:posOffset>
            </wp:positionV>
            <wp:extent cx="1146175" cy="300990"/>
            <wp:effectExtent l="19050" t="0" r="0" b="0"/>
            <wp:wrapNone/>
            <wp:docPr id="4" name="Картина 313" descr="C:\Users\2\AppData\Local\Microsoft\Windows\INetCache\Content.Word\21-granitogres-Marbox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AppData\Local\Microsoft\Windows\INetCache\Content.Word\21-granitogres-Marbox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80E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551933</wp:posOffset>
            </wp:positionH>
            <wp:positionV relativeFrom="paragraph">
              <wp:posOffset>4219</wp:posOffset>
            </wp:positionV>
            <wp:extent cx="1153585" cy="301657"/>
            <wp:effectExtent l="19050" t="0" r="8465" b="0"/>
            <wp:wrapNone/>
            <wp:docPr id="3" name="Картина 313" descr="C:\Users\2\AppData\Local\Microsoft\Windows\INetCache\Content.Word\21-granitogres-Marbox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AppData\Local\Microsoft\Windows\INetCache\Content.Word\21-granitogres-Marbox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85" cy="3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80E">
        <w:rPr>
          <w:rFonts w:ascii="Times New Roman" w:hAnsi="Times New Roman" w:cs="Times New Roman"/>
          <w:sz w:val="32"/>
          <w:szCs w:val="32"/>
        </w:rPr>
        <w:t xml:space="preserve">мина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Нина</w:t>
      </w:r>
    </w:p>
    <w:p w:rsidR="0045777A" w:rsidRDefault="0045777A" w:rsidP="0045777A">
      <w:pPr>
        <w:rPr>
          <w:rFonts w:ascii="Times New Roman" w:hAnsi="Times New Roman" w:cs="Times New Roman"/>
          <w:b/>
          <w:sz w:val="28"/>
          <w:szCs w:val="28"/>
        </w:rPr>
      </w:pPr>
    </w:p>
    <w:p w:rsidR="00B36AB0" w:rsidRDefault="00AB453D"/>
    <w:sectPr w:rsidR="00B36AB0" w:rsidSect="0045777A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5777A"/>
    <w:rsid w:val="0045777A"/>
    <w:rsid w:val="00AB453D"/>
    <w:rsid w:val="00C40A7B"/>
    <w:rsid w:val="00C507C4"/>
    <w:rsid w:val="00C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1"/>
        <o:r id="V:Rule3" type="connector" idref="#_x0000_s1040"/>
        <o:r id="V:Rule4" type="connector" idref="#_x0000_s1084"/>
        <o:r id="V:Rule5" type="connector" idref="#_x0000_s1042"/>
        <o:r id="V:Rule6" type="connector" idref="#_x0000_s1043"/>
        <o:r id="V:Rule7" type="connector" idref="#_x0000_s1085"/>
        <o:r id="V:Rule8" type="connector" idref="#_x0000_s1067"/>
        <o:r id="V:Rule9" type="connector" idref="#_x0000_s1072"/>
        <o:r id="V:Rule10" type="connector" idref="#_x0000_s1062"/>
        <o:r id="V:Rule11" type="connector" idref="#_x0000_s1045"/>
        <o:r id="V:Rule12" type="connector" idref="#_x0000_s1056"/>
        <o:r id="V:Rule13" type="connector" idref="#_x0000_s1078"/>
        <o:r id="V:Rule14" type="connector" idref="#_x0000_s1039"/>
        <o:r id="V:Rule1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1</cp:revision>
  <dcterms:created xsi:type="dcterms:W3CDTF">2021-09-17T17:52:00Z</dcterms:created>
  <dcterms:modified xsi:type="dcterms:W3CDTF">2021-09-17T17:54:00Z</dcterms:modified>
</cp:coreProperties>
</file>